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3AB6" w14:textId="77777777" w:rsidR="00AC7D5A" w:rsidRPr="005065C1" w:rsidRDefault="00AC7D5A" w:rsidP="00AC7D5A">
      <w:pPr>
        <w:spacing w:line="360" w:lineRule="auto"/>
        <w:jc w:val="center"/>
        <w:rPr>
          <w:b/>
          <w:sz w:val="28"/>
          <w:szCs w:val="28"/>
        </w:rPr>
      </w:pPr>
      <w:r w:rsidRPr="005065C1">
        <w:rPr>
          <w:b/>
          <w:sz w:val="28"/>
          <w:szCs w:val="28"/>
        </w:rPr>
        <w:t>Експертний висновок</w:t>
      </w:r>
    </w:p>
    <w:p w14:paraId="43982AD7" w14:textId="77777777" w:rsidR="00AC7D5A" w:rsidRDefault="00AC7D5A" w:rsidP="00AC7D5A">
      <w:pPr>
        <w:spacing w:line="360" w:lineRule="auto"/>
        <w:jc w:val="center"/>
        <w:rPr>
          <w:b/>
          <w:bCs/>
          <w:color w:val="000000"/>
          <w:sz w:val="32"/>
          <w:szCs w:val="32"/>
          <w:lang w:eastAsia="uk-UA"/>
        </w:rPr>
      </w:pPr>
      <w:r w:rsidRPr="005065C1">
        <w:rPr>
          <w:b/>
          <w:sz w:val="28"/>
          <w:szCs w:val="28"/>
        </w:rPr>
        <w:t xml:space="preserve">щодо АНКЕТИ для опитування </w:t>
      </w:r>
      <w:r>
        <w:rPr>
          <w:b/>
          <w:sz w:val="28"/>
          <w:szCs w:val="28"/>
        </w:rPr>
        <w:t xml:space="preserve">науково-педагогічного персоналу </w:t>
      </w:r>
      <w:r w:rsidRPr="005065C1">
        <w:rPr>
          <w:b/>
          <w:sz w:val="28"/>
          <w:szCs w:val="28"/>
        </w:rPr>
        <w:t>щодо</w:t>
      </w:r>
      <w:r>
        <w:rPr>
          <w:b/>
          <w:sz w:val="28"/>
          <w:szCs w:val="28"/>
        </w:rPr>
        <w:t xml:space="preserve"> якості освітнього процесу </w:t>
      </w:r>
      <w:r w:rsidRPr="00804F53">
        <w:rPr>
          <w:b/>
          <w:bCs/>
          <w:color w:val="000000"/>
          <w:sz w:val="32"/>
          <w:szCs w:val="32"/>
          <w:lang w:eastAsia="uk-UA"/>
        </w:rPr>
        <w:t>в ХДУ</w:t>
      </w:r>
    </w:p>
    <w:p w14:paraId="3FB041F6" w14:textId="77777777" w:rsidR="00AC7D5A" w:rsidRDefault="00AC7D5A" w:rsidP="00AC7D5A">
      <w:pPr>
        <w:spacing w:line="360" w:lineRule="auto"/>
        <w:jc w:val="both"/>
        <w:rPr>
          <w:sz w:val="28"/>
          <w:szCs w:val="28"/>
        </w:rPr>
      </w:pPr>
    </w:p>
    <w:p w14:paraId="67DF5B9F" w14:textId="77777777" w:rsidR="00AC7D5A" w:rsidRDefault="00AC7D5A" w:rsidP="00AC7D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5065C1">
        <w:rPr>
          <w:sz w:val="28"/>
          <w:szCs w:val="28"/>
        </w:rPr>
        <w:t xml:space="preserve">виконання </w:t>
      </w:r>
      <w:r>
        <w:rPr>
          <w:sz w:val="28"/>
          <w:szCs w:val="28"/>
        </w:rPr>
        <w:t xml:space="preserve">службової від керівника відділу забезпечення якості освіти Віталія </w:t>
      </w:r>
      <w:r w:rsidRPr="00556F33">
        <w:rPr>
          <w:caps/>
          <w:sz w:val="28"/>
          <w:szCs w:val="28"/>
        </w:rPr>
        <w:t>Кобця</w:t>
      </w:r>
      <w:r>
        <w:rPr>
          <w:sz w:val="28"/>
          <w:szCs w:val="28"/>
        </w:rPr>
        <w:t xml:space="preserve"> (вхідний номер 3268 від 01.06.2020 р.).</w:t>
      </w:r>
    </w:p>
    <w:p w14:paraId="7ECADA1E" w14:textId="77777777" w:rsidR="00AC7D5A" w:rsidRDefault="00AC7D5A" w:rsidP="00AC7D5A">
      <w:pPr>
        <w:spacing w:line="360" w:lineRule="auto"/>
        <w:jc w:val="center"/>
        <w:rPr>
          <w:sz w:val="28"/>
          <w:szCs w:val="28"/>
        </w:rPr>
      </w:pPr>
    </w:p>
    <w:p w14:paraId="471EBEAA" w14:textId="77777777" w:rsidR="00AC7D5A" w:rsidRDefault="00AC7D5A" w:rsidP="00AC7D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Було створено групу експертів у складі: Шапошникова І. В. – декан, </w:t>
      </w:r>
      <w:proofErr w:type="spellStart"/>
      <w:r>
        <w:rPr>
          <w:sz w:val="28"/>
          <w:szCs w:val="28"/>
        </w:rPr>
        <w:t>д.соціол.н</w:t>
      </w:r>
      <w:proofErr w:type="spellEnd"/>
      <w:r>
        <w:rPr>
          <w:sz w:val="28"/>
          <w:szCs w:val="28"/>
        </w:rPr>
        <w:t xml:space="preserve">., професор, керівник групи; Нікітенко Г. О. – провідного фахівця  соціально-психологічної служби. </w:t>
      </w:r>
    </w:p>
    <w:p w14:paraId="01854CB7" w14:textId="77777777" w:rsidR="00AC7D5A" w:rsidRDefault="00AC7D5A" w:rsidP="00AC7D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Експертами при опрацюванні анкети було запропоновано звернути увагу на наступний аспект:</w:t>
      </w:r>
    </w:p>
    <w:p w14:paraId="71DCAA7F" w14:textId="77777777" w:rsidR="00AC7D5A" w:rsidRPr="00BE6A5E" w:rsidRDefault="00AC7D5A" w:rsidP="00AC7D5A">
      <w:pPr>
        <w:spacing w:line="360" w:lineRule="auto"/>
        <w:jc w:val="center"/>
        <w:rPr>
          <w:sz w:val="28"/>
          <w:szCs w:val="28"/>
        </w:rPr>
      </w:pPr>
    </w:p>
    <w:p w14:paraId="3985B5D0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BE6A5E">
        <w:rPr>
          <w:sz w:val="28"/>
          <w:szCs w:val="28"/>
        </w:rPr>
        <w:t>Вступну</w:t>
      </w:r>
      <w:proofErr w:type="spellEnd"/>
      <w:r w:rsidRPr="00BE6A5E">
        <w:rPr>
          <w:sz w:val="28"/>
          <w:szCs w:val="28"/>
        </w:rPr>
        <w:t xml:space="preserve"> </w:t>
      </w:r>
      <w:proofErr w:type="spellStart"/>
      <w:r w:rsidRPr="00BE6A5E">
        <w:rPr>
          <w:sz w:val="28"/>
          <w:szCs w:val="28"/>
        </w:rPr>
        <w:t>частину</w:t>
      </w:r>
      <w:proofErr w:type="spellEnd"/>
      <w:r w:rsidRPr="00BE6A5E">
        <w:rPr>
          <w:sz w:val="28"/>
          <w:szCs w:val="28"/>
        </w:rPr>
        <w:t xml:space="preserve"> </w:t>
      </w:r>
      <w:proofErr w:type="spellStart"/>
      <w:r w:rsidRPr="00BE6A5E">
        <w:rPr>
          <w:sz w:val="28"/>
          <w:szCs w:val="28"/>
        </w:rPr>
        <w:t>слід</w:t>
      </w:r>
      <w:proofErr w:type="spellEnd"/>
      <w:r w:rsidRPr="00BE6A5E">
        <w:rPr>
          <w:sz w:val="28"/>
          <w:szCs w:val="28"/>
        </w:rPr>
        <w:t xml:space="preserve"> </w:t>
      </w:r>
      <w:proofErr w:type="spellStart"/>
      <w:r w:rsidRPr="00BE6A5E">
        <w:rPr>
          <w:sz w:val="28"/>
          <w:szCs w:val="28"/>
        </w:rPr>
        <w:t>розпочати</w:t>
      </w:r>
      <w:proofErr w:type="spellEnd"/>
      <w:r w:rsidRPr="00BE6A5E">
        <w:rPr>
          <w:sz w:val="28"/>
          <w:szCs w:val="28"/>
        </w:rPr>
        <w:t xml:space="preserve"> </w:t>
      </w:r>
      <w:proofErr w:type="spellStart"/>
      <w:r w:rsidRPr="00BE6A5E">
        <w:rPr>
          <w:sz w:val="28"/>
          <w:szCs w:val="28"/>
        </w:rPr>
        <w:t>зі</w:t>
      </w:r>
      <w:proofErr w:type="spellEnd"/>
      <w:r w:rsidRPr="00BE6A5E">
        <w:rPr>
          <w:sz w:val="28"/>
          <w:szCs w:val="28"/>
        </w:rPr>
        <w:t xml:space="preserve"> </w:t>
      </w:r>
      <w:proofErr w:type="spellStart"/>
      <w:r w:rsidRPr="00BE6A5E">
        <w:rPr>
          <w:sz w:val="28"/>
          <w:szCs w:val="28"/>
        </w:rPr>
        <w:t>звернення</w:t>
      </w:r>
      <w:proofErr w:type="spellEnd"/>
      <w:r w:rsidRPr="00BE6A5E">
        <w:rPr>
          <w:sz w:val="28"/>
          <w:szCs w:val="28"/>
        </w:rPr>
        <w:t>.</w:t>
      </w:r>
    </w:p>
    <w:p w14:paraId="599CAC53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sz w:val="28"/>
          <w:szCs w:val="28"/>
          <w:lang w:val="uk-UA"/>
        </w:rPr>
        <w:t>Варіант відповіді «категорично не згоден» є емоційно-упередженим, варіанти відповіді не мають бути емоційно забарвленими. Краще замінити на «цілком не згоден».</w:t>
      </w:r>
    </w:p>
    <w:p w14:paraId="6A8BDC18" w14:textId="77777777" w:rsidR="00AC7D5A" w:rsidRPr="00BE6A5E" w:rsidRDefault="00AC7D5A" w:rsidP="00AC7D5A">
      <w:pPr>
        <w:pStyle w:val="a6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BE6A5E">
        <w:rPr>
          <w:bCs/>
          <w:sz w:val="28"/>
          <w:szCs w:val="28"/>
          <w:lang w:val="uk-UA"/>
        </w:rPr>
        <w:t>«В</w:t>
      </w:r>
      <w:r w:rsidRPr="00BE6A5E">
        <w:rPr>
          <w:bCs/>
          <w:sz w:val="28"/>
          <w:szCs w:val="28"/>
        </w:rPr>
        <w:t xml:space="preserve"> </w:t>
      </w:r>
      <w:proofErr w:type="spellStart"/>
      <w:r w:rsidRPr="00BE6A5E">
        <w:rPr>
          <w:bCs/>
          <w:sz w:val="28"/>
          <w:szCs w:val="28"/>
        </w:rPr>
        <w:t>цілому</w:t>
      </w:r>
      <w:proofErr w:type="spellEnd"/>
      <w:r w:rsidRPr="00BE6A5E">
        <w:rPr>
          <w:bCs/>
          <w:sz w:val="28"/>
          <w:szCs w:val="28"/>
          <w:lang w:val="uk-UA"/>
        </w:rPr>
        <w:t>»</w:t>
      </w:r>
      <w:r w:rsidRPr="00BE6A5E">
        <w:rPr>
          <w:bCs/>
          <w:sz w:val="28"/>
          <w:szCs w:val="28"/>
        </w:rPr>
        <w:t xml:space="preserve"> </w:t>
      </w:r>
      <w:proofErr w:type="spellStart"/>
      <w:r w:rsidRPr="00BE6A5E">
        <w:rPr>
          <w:bCs/>
          <w:sz w:val="28"/>
          <w:szCs w:val="28"/>
        </w:rPr>
        <w:t>це</w:t>
      </w:r>
      <w:proofErr w:type="spellEnd"/>
      <w:r w:rsidRPr="00BE6A5E">
        <w:rPr>
          <w:bCs/>
          <w:sz w:val="28"/>
          <w:szCs w:val="28"/>
        </w:rPr>
        <w:t xml:space="preserve"> русизм, </w:t>
      </w:r>
      <w:proofErr w:type="spellStart"/>
      <w:r w:rsidRPr="00BE6A5E">
        <w:rPr>
          <w:bCs/>
          <w:sz w:val="28"/>
          <w:szCs w:val="28"/>
        </w:rPr>
        <w:t>українською</w:t>
      </w:r>
      <w:proofErr w:type="spellEnd"/>
      <w:r w:rsidRPr="00BE6A5E">
        <w:rPr>
          <w:bCs/>
          <w:sz w:val="28"/>
          <w:szCs w:val="28"/>
        </w:rPr>
        <w:t xml:space="preserve"> </w:t>
      </w:r>
      <w:proofErr w:type="spellStart"/>
      <w:r w:rsidRPr="00BE6A5E">
        <w:rPr>
          <w:bCs/>
          <w:sz w:val="28"/>
          <w:szCs w:val="28"/>
        </w:rPr>
        <w:t>мовою</w:t>
      </w:r>
      <w:proofErr w:type="spellEnd"/>
      <w:r w:rsidRPr="00BE6A5E">
        <w:rPr>
          <w:bCs/>
          <w:sz w:val="28"/>
          <w:szCs w:val="28"/>
        </w:rPr>
        <w:t xml:space="preserve"> «</w:t>
      </w:r>
      <w:proofErr w:type="spellStart"/>
      <w:r w:rsidRPr="00BE6A5E">
        <w:rPr>
          <w:bCs/>
          <w:sz w:val="28"/>
          <w:szCs w:val="28"/>
        </w:rPr>
        <w:t>загалом</w:t>
      </w:r>
      <w:proofErr w:type="spellEnd"/>
      <w:r w:rsidRPr="00BE6A5E">
        <w:rPr>
          <w:bCs/>
          <w:sz w:val="28"/>
          <w:szCs w:val="28"/>
          <w:lang w:val="uk-UA"/>
        </w:rPr>
        <w:t xml:space="preserve"> </w:t>
      </w:r>
      <w:r w:rsidRPr="00BE6A5E">
        <w:rPr>
          <w:sz w:val="28"/>
          <w:szCs w:val="28"/>
          <w:lang w:val="uk-UA"/>
        </w:rPr>
        <w:t>не згоден</w:t>
      </w:r>
      <w:r w:rsidRPr="00BE6A5E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uk-UA"/>
        </w:rPr>
        <w:t>.</w:t>
      </w:r>
      <w:r w:rsidRPr="00BE6A5E">
        <w:rPr>
          <w:bCs/>
          <w:sz w:val="28"/>
          <w:szCs w:val="28"/>
        </w:rPr>
        <w:t xml:space="preserve"> </w:t>
      </w:r>
    </w:p>
    <w:p w14:paraId="12876CCC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sz w:val="28"/>
          <w:szCs w:val="28"/>
          <w:lang w:val="uk-UA"/>
        </w:rPr>
        <w:t xml:space="preserve">Пропонуємо застосувати єдину форму варіантів відповіді:  цілком не згоден; </w:t>
      </w:r>
      <w:proofErr w:type="spellStart"/>
      <w:r w:rsidRPr="00BE6A5E">
        <w:rPr>
          <w:bCs/>
          <w:sz w:val="28"/>
          <w:szCs w:val="28"/>
        </w:rPr>
        <w:t>загалом</w:t>
      </w:r>
      <w:proofErr w:type="spellEnd"/>
      <w:r w:rsidRPr="00BE6A5E">
        <w:rPr>
          <w:bCs/>
          <w:sz w:val="28"/>
          <w:szCs w:val="28"/>
          <w:lang w:val="uk-UA"/>
        </w:rPr>
        <w:t xml:space="preserve"> </w:t>
      </w:r>
      <w:r w:rsidRPr="00BE6A5E">
        <w:rPr>
          <w:sz w:val="28"/>
          <w:szCs w:val="28"/>
          <w:lang w:val="uk-UA"/>
        </w:rPr>
        <w:t xml:space="preserve">не згоден; як згоден, так і не згоден; загалом згоден; цілком згоден.  </w:t>
      </w:r>
    </w:p>
    <w:p w14:paraId="70658D0C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sz w:val="28"/>
          <w:szCs w:val="28"/>
          <w:lang w:val="uk-UA"/>
        </w:rPr>
        <w:t>Пропонуємо також застосувати єдину форму побудови запитань, оскільки вивчаємо думку респондентів.</w:t>
      </w:r>
    </w:p>
    <w:p w14:paraId="02E0F562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дев’ятому</w:t>
      </w:r>
      <w:r w:rsidRPr="00BE6A5E">
        <w:rPr>
          <w:sz w:val="28"/>
          <w:szCs w:val="28"/>
          <w:lang w:val="uk-UA"/>
        </w:rPr>
        <w:t xml:space="preserve"> запитанні слід деталізувати пояснити про які саме заходи йдеться, хоча б вказати якого напряму заходи.  </w:t>
      </w:r>
    </w:p>
    <w:p w14:paraId="0B3252FF" w14:textId="77777777" w:rsidR="00AC7D5A" w:rsidRPr="00BE6A5E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sz w:val="28"/>
          <w:szCs w:val="28"/>
          <w:lang w:val="uk-UA"/>
        </w:rPr>
        <w:t xml:space="preserve">Не зрозуміло, що мається </w:t>
      </w:r>
      <w:r>
        <w:rPr>
          <w:sz w:val="28"/>
          <w:szCs w:val="28"/>
          <w:lang w:val="uk-UA"/>
        </w:rPr>
        <w:t xml:space="preserve">на увазі </w:t>
      </w:r>
      <w:r w:rsidRPr="00BE6A5E">
        <w:rPr>
          <w:sz w:val="28"/>
          <w:szCs w:val="28"/>
          <w:lang w:val="uk-UA"/>
        </w:rPr>
        <w:t>«</w:t>
      </w:r>
      <w:proofErr w:type="spellStart"/>
      <w:r w:rsidRPr="00BE6A5E">
        <w:rPr>
          <w:bCs/>
          <w:sz w:val="28"/>
          <w:szCs w:val="28"/>
        </w:rPr>
        <w:t>Кращі</w:t>
      </w:r>
      <w:proofErr w:type="spellEnd"/>
      <w:r w:rsidRPr="00BE6A5E">
        <w:rPr>
          <w:bCs/>
          <w:sz w:val="28"/>
          <w:szCs w:val="28"/>
        </w:rPr>
        <w:t xml:space="preserve"> практики </w:t>
      </w:r>
      <w:proofErr w:type="spellStart"/>
      <w:r w:rsidRPr="00BE6A5E">
        <w:rPr>
          <w:bCs/>
          <w:sz w:val="28"/>
          <w:szCs w:val="28"/>
        </w:rPr>
        <w:t>викладання</w:t>
      </w:r>
      <w:proofErr w:type="spellEnd"/>
      <w:r w:rsidRPr="00BE6A5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?</w:t>
      </w:r>
      <w:r w:rsidRPr="00BE6A5E">
        <w:rPr>
          <w:bCs/>
          <w:sz w:val="28"/>
          <w:szCs w:val="28"/>
          <w:lang w:val="uk-UA"/>
        </w:rPr>
        <w:t xml:space="preserve">. </w:t>
      </w:r>
    </w:p>
    <w:p w14:paraId="24A6C26E" w14:textId="77777777" w:rsidR="00AC7D5A" w:rsidRPr="00CA7023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E6A5E">
        <w:rPr>
          <w:bCs/>
          <w:sz w:val="28"/>
          <w:szCs w:val="28"/>
          <w:lang w:val="uk-UA"/>
        </w:rPr>
        <w:t>В запитанні № 20 слід пояснити, що можна обрати декілька варіантів</w:t>
      </w:r>
      <w:r>
        <w:rPr>
          <w:bCs/>
          <w:sz w:val="28"/>
          <w:szCs w:val="28"/>
          <w:lang w:val="uk-UA"/>
        </w:rPr>
        <w:t>, оскільки змінюється технологія відповіді на питання.</w:t>
      </w:r>
    </w:p>
    <w:p w14:paraId="2C7DAC80" w14:textId="77777777" w:rsidR="00AC7D5A" w:rsidRPr="00CA7023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Запитання 21 та 22 краще винести з запропонованої таблиці та надати місце для відповіді респондентом.</w:t>
      </w:r>
      <w:r w:rsidRPr="00BE6A5E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Може бути зображено наступним чином:</w:t>
      </w:r>
    </w:p>
    <w:p w14:paraId="6C4F7E15" w14:textId="77777777" w:rsidR="00AC7D5A" w:rsidRPr="005E7D25" w:rsidRDefault="00AC7D5A" w:rsidP="00AC7D5A">
      <w:pPr>
        <w:pStyle w:val="a6"/>
        <w:numPr>
          <w:ilvl w:val="0"/>
          <w:numId w:val="7"/>
        </w:numPr>
        <w:jc w:val="both"/>
        <w:rPr>
          <w:color w:val="FF0000"/>
          <w:sz w:val="28"/>
          <w:szCs w:val="28"/>
        </w:rPr>
      </w:pPr>
      <w:proofErr w:type="spellStart"/>
      <w:r w:rsidRPr="005E7D25">
        <w:rPr>
          <w:color w:val="FF0000"/>
          <w:sz w:val="28"/>
          <w:szCs w:val="28"/>
        </w:rPr>
        <w:t>Зазначте</w:t>
      </w:r>
      <w:proofErr w:type="spellEnd"/>
      <w:r w:rsidRPr="005E7D25">
        <w:rPr>
          <w:color w:val="FF0000"/>
          <w:sz w:val="28"/>
          <w:szCs w:val="28"/>
        </w:rPr>
        <w:t xml:space="preserve"> </w:t>
      </w:r>
      <w:proofErr w:type="spellStart"/>
      <w:r w:rsidRPr="005E7D25">
        <w:rPr>
          <w:color w:val="FF0000"/>
          <w:sz w:val="28"/>
          <w:szCs w:val="28"/>
        </w:rPr>
        <w:t>складові</w:t>
      </w:r>
      <w:proofErr w:type="spellEnd"/>
      <w:r w:rsidRPr="005E7D25">
        <w:rPr>
          <w:color w:val="FF0000"/>
          <w:sz w:val="28"/>
          <w:szCs w:val="28"/>
        </w:rPr>
        <w:t xml:space="preserve"> </w:t>
      </w:r>
      <w:proofErr w:type="spellStart"/>
      <w:r w:rsidRPr="005E7D25">
        <w:rPr>
          <w:color w:val="FF0000"/>
          <w:sz w:val="28"/>
          <w:szCs w:val="28"/>
        </w:rPr>
        <w:t>освітнього</w:t>
      </w:r>
      <w:proofErr w:type="spellEnd"/>
      <w:r w:rsidRPr="005E7D25">
        <w:rPr>
          <w:color w:val="FF0000"/>
          <w:sz w:val="28"/>
          <w:szCs w:val="28"/>
        </w:rPr>
        <w:t xml:space="preserve"> </w:t>
      </w:r>
      <w:proofErr w:type="spellStart"/>
      <w:r w:rsidRPr="005E7D25">
        <w:rPr>
          <w:color w:val="FF0000"/>
          <w:sz w:val="28"/>
          <w:szCs w:val="28"/>
        </w:rPr>
        <w:t>процесу</w:t>
      </w:r>
      <w:proofErr w:type="spellEnd"/>
      <w:r w:rsidRPr="005E7D25">
        <w:rPr>
          <w:color w:val="FF0000"/>
          <w:sz w:val="28"/>
          <w:szCs w:val="28"/>
        </w:rPr>
        <w:t xml:space="preserve">, </w:t>
      </w:r>
      <w:proofErr w:type="spellStart"/>
      <w:r w:rsidRPr="005E7D25">
        <w:rPr>
          <w:color w:val="FF0000"/>
          <w:sz w:val="28"/>
          <w:szCs w:val="28"/>
        </w:rPr>
        <w:t>які</w:t>
      </w:r>
      <w:proofErr w:type="spellEnd"/>
      <w:r w:rsidRPr="005E7D25">
        <w:rPr>
          <w:color w:val="FF0000"/>
          <w:sz w:val="28"/>
          <w:szCs w:val="28"/>
        </w:rPr>
        <w:t xml:space="preserve">, на Вашу думку, </w:t>
      </w:r>
      <w:proofErr w:type="spellStart"/>
      <w:r w:rsidRPr="005E7D25">
        <w:rPr>
          <w:color w:val="FF0000"/>
          <w:sz w:val="28"/>
          <w:szCs w:val="28"/>
        </w:rPr>
        <w:t>потребують</w:t>
      </w:r>
      <w:proofErr w:type="spellEnd"/>
      <w:r w:rsidRPr="005E7D25">
        <w:rPr>
          <w:color w:val="FF0000"/>
          <w:sz w:val="28"/>
          <w:szCs w:val="28"/>
        </w:rPr>
        <w:t xml:space="preserve"> </w:t>
      </w:r>
      <w:proofErr w:type="spellStart"/>
      <w:r w:rsidRPr="005E7D25">
        <w:rPr>
          <w:color w:val="FF0000"/>
          <w:sz w:val="28"/>
          <w:szCs w:val="28"/>
        </w:rPr>
        <w:t>вдосконалення</w:t>
      </w:r>
      <w:proofErr w:type="spellEnd"/>
      <w:r w:rsidRPr="005E7D25">
        <w:rPr>
          <w:color w:val="FF0000"/>
          <w:sz w:val="28"/>
          <w:szCs w:val="28"/>
        </w:rPr>
        <w:t>________________________________________________</w:t>
      </w:r>
    </w:p>
    <w:p w14:paraId="40A4CA14" w14:textId="77777777" w:rsidR="00AC7D5A" w:rsidRPr="00CA7023" w:rsidRDefault="00AC7D5A" w:rsidP="00AC7D5A">
      <w:pPr>
        <w:pStyle w:val="a6"/>
        <w:ind w:left="735"/>
        <w:jc w:val="both"/>
        <w:rPr>
          <w:sz w:val="28"/>
          <w:szCs w:val="28"/>
        </w:rPr>
      </w:pPr>
      <w:r w:rsidRPr="005E7D25">
        <w:rPr>
          <w:color w:val="FF0000"/>
          <w:sz w:val="28"/>
          <w:szCs w:val="28"/>
          <w:lang w:val="uk-UA"/>
        </w:rPr>
        <w:t>________________________________________________________________________________________________________________________</w:t>
      </w:r>
    </w:p>
    <w:p w14:paraId="0CE9266E" w14:textId="77777777" w:rsidR="00AC7D5A" w:rsidRPr="00CA7023" w:rsidRDefault="00AC7D5A" w:rsidP="00AC7D5A">
      <w:pPr>
        <w:spacing w:line="360" w:lineRule="auto"/>
        <w:ind w:left="360"/>
        <w:jc w:val="both"/>
        <w:rPr>
          <w:sz w:val="28"/>
          <w:szCs w:val="28"/>
        </w:rPr>
      </w:pPr>
    </w:p>
    <w:p w14:paraId="6773F02C" w14:textId="77777777" w:rsidR="00AC7D5A" w:rsidRPr="00AC7D5A" w:rsidRDefault="00AC7D5A" w:rsidP="00AC7D5A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Також не зрозуміло, що саме хочуть дізнатися у респондентів за допомогою 21 та 22 питання. Сильні сторони освітнього процесу взагалі в університеті, чи під час дистанційного навчання, чи освітнього процесу на факультеті? </w:t>
      </w:r>
    </w:p>
    <w:p w14:paraId="65D1BA3F" w14:textId="77777777" w:rsidR="00AC7D5A" w:rsidRPr="00963E1D" w:rsidRDefault="00AC7D5A" w:rsidP="00963E1D">
      <w:pPr>
        <w:jc w:val="center"/>
        <w:rPr>
          <w:b/>
          <w:sz w:val="28"/>
          <w:szCs w:val="28"/>
        </w:rPr>
      </w:pPr>
    </w:p>
    <w:p w14:paraId="39E3032A" w14:textId="77777777" w:rsidR="00963E1D" w:rsidRPr="00FA72EB" w:rsidRDefault="00FA72EB" w:rsidP="00963E1D">
      <w:pPr>
        <w:spacing w:line="360" w:lineRule="auto"/>
        <w:jc w:val="center"/>
        <w:rPr>
          <w:color w:val="FF0000"/>
          <w:sz w:val="28"/>
          <w:szCs w:val="28"/>
        </w:rPr>
      </w:pPr>
      <w:r w:rsidRPr="00FA72EB">
        <w:rPr>
          <w:color w:val="FF0000"/>
          <w:sz w:val="28"/>
          <w:szCs w:val="28"/>
        </w:rPr>
        <w:t>Спочатку слід вставити звертання</w:t>
      </w:r>
      <w:r w:rsidR="005053A4">
        <w:rPr>
          <w:color w:val="FF0000"/>
          <w:sz w:val="28"/>
          <w:szCs w:val="28"/>
        </w:rPr>
        <w:t xml:space="preserve">. </w:t>
      </w:r>
    </w:p>
    <w:p w14:paraId="54FD3AE6" w14:textId="77777777" w:rsidR="00963E1D" w:rsidRPr="00963E1D" w:rsidRDefault="00963E1D" w:rsidP="00963E1D">
      <w:pPr>
        <w:ind w:firstLine="567"/>
        <w:jc w:val="both"/>
        <w:rPr>
          <w:sz w:val="28"/>
          <w:szCs w:val="28"/>
        </w:rPr>
      </w:pPr>
      <w:r w:rsidRPr="00963E1D">
        <w:rPr>
          <w:sz w:val="28"/>
          <w:szCs w:val="28"/>
        </w:rPr>
        <w:t>Анкетування проводиться анонімно.</w:t>
      </w:r>
    </w:p>
    <w:p w14:paraId="11C95ED4" w14:textId="77777777" w:rsidR="00963E1D" w:rsidRPr="00963E1D" w:rsidRDefault="00963E1D" w:rsidP="00963E1D">
      <w:pPr>
        <w:ind w:firstLine="567"/>
        <w:jc w:val="both"/>
        <w:rPr>
          <w:sz w:val="28"/>
          <w:szCs w:val="28"/>
        </w:rPr>
      </w:pPr>
      <w:r w:rsidRPr="00963E1D">
        <w:rPr>
          <w:sz w:val="28"/>
          <w:szCs w:val="28"/>
        </w:rPr>
        <w:t>Ваші відповіді допоможуть удосконалити систему внутрішнього забезпечення якості освіти та освітнього процесу в ХДУ.</w:t>
      </w:r>
      <w:r w:rsidRPr="00963E1D">
        <w:rPr>
          <w:sz w:val="28"/>
          <w:szCs w:val="28"/>
          <w:lang w:val="ru-RU"/>
        </w:rPr>
        <w:t xml:space="preserve"> </w:t>
      </w:r>
      <w:r w:rsidRPr="00963E1D">
        <w:rPr>
          <w:sz w:val="28"/>
          <w:szCs w:val="28"/>
        </w:rPr>
        <w:t>Орієнтований час на проходження опитування – до 10 хвилин.</w:t>
      </w:r>
    </w:p>
    <w:p w14:paraId="75479340" w14:textId="77777777" w:rsidR="00963E1D" w:rsidRPr="00963E1D" w:rsidRDefault="00963E1D" w:rsidP="00963E1D">
      <w:pPr>
        <w:ind w:firstLine="567"/>
        <w:jc w:val="both"/>
        <w:rPr>
          <w:sz w:val="28"/>
          <w:szCs w:val="28"/>
        </w:rPr>
      </w:pPr>
      <w:r w:rsidRPr="00963E1D">
        <w:rPr>
          <w:sz w:val="28"/>
          <w:szCs w:val="28"/>
        </w:rPr>
        <w:t>Будь ласка, оберіть єдину відповідь на наступні запитання за п’ятибальною шкалою (1-5),</w:t>
      </w:r>
    </w:p>
    <w:p w14:paraId="55E8ECD8" w14:textId="77777777" w:rsidR="00963E1D" w:rsidRPr="00963E1D" w:rsidRDefault="00963E1D" w:rsidP="00963E1D">
      <w:pPr>
        <w:ind w:firstLine="567"/>
        <w:jc w:val="both"/>
        <w:rPr>
          <w:sz w:val="28"/>
          <w:szCs w:val="28"/>
        </w:rPr>
      </w:pPr>
      <w:r w:rsidRPr="00963E1D">
        <w:rPr>
          <w:sz w:val="28"/>
          <w:szCs w:val="28"/>
        </w:rPr>
        <w:t>де:</w:t>
      </w:r>
    </w:p>
    <w:p w14:paraId="63D2F834" w14:textId="77777777" w:rsidR="00963E1D" w:rsidRPr="00963E1D" w:rsidRDefault="00963E1D" w:rsidP="00963E1D">
      <w:pPr>
        <w:jc w:val="both"/>
        <w:rPr>
          <w:b/>
          <w:bCs/>
          <w:sz w:val="28"/>
          <w:szCs w:val="28"/>
        </w:rPr>
      </w:pPr>
      <w:r w:rsidRPr="00963E1D">
        <w:rPr>
          <w:b/>
          <w:bCs/>
          <w:sz w:val="28"/>
          <w:szCs w:val="28"/>
        </w:rPr>
        <w:t xml:space="preserve">«1» - </w:t>
      </w:r>
      <w:r w:rsidRPr="000D719B">
        <w:rPr>
          <w:b/>
          <w:bCs/>
          <w:sz w:val="28"/>
          <w:szCs w:val="28"/>
          <w:highlight w:val="yellow"/>
        </w:rPr>
        <w:t>категорично</w:t>
      </w:r>
      <w:r w:rsidRPr="00963E1D">
        <w:rPr>
          <w:b/>
          <w:bCs/>
          <w:sz w:val="28"/>
          <w:szCs w:val="28"/>
        </w:rPr>
        <w:t xml:space="preserve"> не згоден</w:t>
      </w:r>
      <w:r w:rsidR="00CA7023">
        <w:rPr>
          <w:b/>
          <w:bCs/>
          <w:sz w:val="28"/>
          <w:szCs w:val="28"/>
        </w:rPr>
        <w:t xml:space="preserve"> / </w:t>
      </w:r>
      <w:r w:rsidR="00CA7023" w:rsidRPr="00CA7023">
        <w:rPr>
          <w:color w:val="FF0000"/>
          <w:sz w:val="28"/>
          <w:szCs w:val="28"/>
        </w:rPr>
        <w:t>цілком не згоден</w:t>
      </w:r>
    </w:p>
    <w:p w14:paraId="2F88C5A6" w14:textId="77777777" w:rsidR="000D719B" w:rsidRDefault="00963E1D" w:rsidP="00963E1D">
      <w:pPr>
        <w:jc w:val="both"/>
        <w:rPr>
          <w:b/>
          <w:bCs/>
          <w:sz w:val="28"/>
          <w:szCs w:val="28"/>
        </w:rPr>
      </w:pPr>
      <w:r w:rsidRPr="00963E1D">
        <w:rPr>
          <w:b/>
          <w:bCs/>
          <w:sz w:val="28"/>
          <w:szCs w:val="28"/>
        </w:rPr>
        <w:t xml:space="preserve">«2» - </w:t>
      </w:r>
      <w:r w:rsidRPr="000D719B">
        <w:rPr>
          <w:b/>
          <w:bCs/>
          <w:sz w:val="28"/>
          <w:szCs w:val="28"/>
          <w:highlight w:val="yellow"/>
        </w:rPr>
        <w:t>в цілому</w:t>
      </w:r>
      <w:r w:rsidRPr="00963E1D">
        <w:rPr>
          <w:b/>
          <w:bCs/>
          <w:sz w:val="28"/>
          <w:szCs w:val="28"/>
        </w:rPr>
        <w:t xml:space="preserve"> не згоден</w:t>
      </w:r>
      <w:r w:rsidR="000D719B">
        <w:rPr>
          <w:b/>
          <w:bCs/>
          <w:sz w:val="28"/>
          <w:szCs w:val="28"/>
        </w:rPr>
        <w:t xml:space="preserve"> </w:t>
      </w:r>
      <w:r w:rsidR="00CA7023">
        <w:rPr>
          <w:b/>
          <w:bCs/>
          <w:sz w:val="28"/>
          <w:szCs w:val="28"/>
        </w:rPr>
        <w:t xml:space="preserve">/ </w:t>
      </w:r>
      <w:r w:rsidR="00CA7023" w:rsidRPr="00CA7023">
        <w:rPr>
          <w:bCs/>
          <w:color w:val="FF0000"/>
          <w:sz w:val="28"/>
          <w:szCs w:val="28"/>
        </w:rPr>
        <w:t xml:space="preserve">загалом </w:t>
      </w:r>
      <w:r w:rsidR="00CA7023" w:rsidRPr="00CA7023">
        <w:rPr>
          <w:color w:val="FF0000"/>
          <w:sz w:val="28"/>
          <w:szCs w:val="28"/>
        </w:rPr>
        <w:t>не згоден</w:t>
      </w:r>
    </w:p>
    <w:p w14:paraId="2D133438" w14:textId="77777777" w:rsidR="00963E1D" w:rsidRPr="00963E1D" w:rsidRDefault="00963E1D" w:rsidP="00963E1D">
      <w:pPr>
        <w:jc w:val="both"/>
        <w:rPr>
          <w:b/>
          <w:bCs/>
          <w:sz w:val="28"/>
          <w:szCs w:val="28"/>
        </w:rPr>
      </w:pPr>
      <w:r w:rsidRPr="00963E1D">
        <w:rPr>
          <w:b/>
          <w:bCs/>
          <w:sz w:val="28"/>
          <w:szCs w:val="28"/>
        </w:rPr>
        <w:t>«3» - нейтральне ставлення</w:t>
      </w:r>
      <w:r w:rsidR="00CA7023">
        <w:rPr>
          <w:b/>
          <w:bCs/>
          <w:sz w:val="28"/>
          <w:szCs w:val="28"/>
        </w:rPr>
        <w:t xml:space="preserve"> / </w:t>
      </w:r>
      <w:r w:rsidR="00CA7023" w:rsidRPr="00CA7023">
        <w:rPr>
          <w:color w:val="FF0000"/>
          <w:sz w:val="28"/>
          <w:szCs w:val="28"/>
        </w:rPr>
        <w:t>як згоден, так і не згоден</w:t>
      </w:r>
    </w:p>
    <w:p w14:paraId="54C703B0" w14:textId="77777777" w:rsidR="00CA7023" w:rsidRDefault="00963E1D" w:rsidP="00CA7023">
      <w:pPr>
        <w:jc w:val="both"/>
        <w:rPr>
          <w:b/>
          <w:bCs/>
          <w:sz w:val="28"/>
          <w:szCs w:val="28"/>
        </w:rPr>
      </w:pPr>
      <w:r w:rsidRPr="00963E1D">
        <w:rPr>
          <w:b/>
          <w:bCs/>
          <w:sz w:val="28"/>
          <w:szCs w:val="28"/>
        </w:rPr>
        <w:t>«4» - переважно згоден</w:t>
      </w:r>
      <w:r w:rsidR="00CA7023">
        <w:rPr>
          <w:b/>
          <w:bCs/>
          <w:sz w:val="28"/>
          <w:szCs w:val="28"/>
        </w:rPr>
        <w:t xml:space="preserve"> / </w:t>
      </w:r>
      <w:r w:rsidR="00CA7023" w:rsidRPr="00CA7023">
        <w:rPr>
          <w:bCs/>
          <w:color w:val="FF0000"/>
          <w:sz w:val="28"/>
          <w:szCs w:val="28"/>
        </w:rPr>
        <w:t xml:space="preserve">загалом </w:t>
      </w:r>
      <w:r w:rsidR="00CA7023" w:rsidRPr="00CA7023">
        <w:rPr>
          <w:color w:val="FF0000"/>
          <w:sz w:val="28"/>
          <w:szCs w:val="28"/>
        </w:rPr>
        <w:t>згоден</w:t>
      </w:r>
    </w:p>
    <w:p w14:paraId="71E54B61" w14:textId="77777777" w:rsidR="00963E1D" w:rsidRPr="00963E1D" w:rsidRDefault="00963E1D" w:rsidP="00963E1D">
      <w:pPr>
        <w:jc w:val="both"/>
        <w:rPr>
          <w:b/>
          <w:bCs/>
          <w:sz w:val="28"/>
          <w:szCs w:val="28"/>
        </w:rPr>
      </w:pPr>
      <w:r w:rsidRPr="00963E1D">
        <w:rPr>
          <w:b/>
          <w:bCs/>
          <w:sz w:val="28"/>
          <w:szCs w:val="28"/>
        </w:rPr>
        <w:t>«5» - повністю згоден</w:t>
      </w:r>
      <w:r w:rsidR="00CA7023">
        <w:rPr>
          <w:b/>
          <w:bCs/>
          <w:sz w:val="28"/>
          <w:szCs w:val="28"/>
        </w:rPr>
        <w:t xml:space="preserve"> / </w:t>
      </w:r>
      <w:r w:rsidR="00CA7023" w:rsidRPr="00CA7023">
        <w:rPr>
          <w:color w:val="FF0000"/>
          <w:sz w:val="28"/>
          <w:szCs w:val="28"/>
        </w:rPr>
        <w:t>цілком згоден</w:t>
      </w:r>
    </w:p>
    <w:p w14:paraId="0489BD48" w14:textId="77777777" w:rsidR="00963E1D" w:rsidRPr="00963E1D" w:rsidRDefault="00963E1D" w:rsidP="00366728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6997"/>
        <w:gridCol w:w="356"/>
        <w:gridCol w:w="356"/>
        <w:gridCol w:w="356"/>
        <w:gridCol w:w="356"/>
        <w:gridCol w:w="365"/>
      </w:tblGrid>
      <w:tr w:rsidR="00BE34FC" w:rsidRPr="00BE34FC" w14:paraId="4E11B060" w14:textId="77777777" w:rsidTr="00C74380">
        <w:trPr>
          <w:trHeight w:val="195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1C25" w14:textId="77777777" w:rsidR="00BE34FC" w:rsidRPr="00BE34FC" w:rsidRDefault="00BE34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E34FC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78A1" w14:textId="77777777" w:rsidR="00BE34FC" w:rsidRPr="00BE34FC" w:rsidRDefault="00BE34F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E34FC">
              <w:rPr>
                <w:b/>
                <w:sz w:val="28"/>
                <w:szCs w:val="28"/>
                <w:lang w:val="ru-RU"/>
              </w:rPr>
              <w:t>Критерій</w:t>
            </w:r>
            <w:proofErr w:type="spellEnd"/>
            <w:r w:rsidRPr="00BE34F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4FC">
              <w:rPr>
                <w:b/>
                <w:sz w:val="28"/>
                <w:szCs w:val="28"/>
                <w:lang w:val="ru-RU"/>
              </w:rPr>
              <w:t>оцінювання</w:t>
            </w:r>
            <w:proofErr w:type="spellEnd"/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9361" w14:textId="77777777" w:rsidR="00BE34FC" w:rsidRPr="00BE34FC" w:rsidRDefault="00BE34F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E34FC">
              <w:rPr>
                <w:b/>
                <w:sz w:val="28"/>
                <w:szCs w:val="28"/>
                <w:lang w:val="ru-RU"/>
              </w:rPr>
              <w:t>Відповіді</w:t>
            </w:r>
            <w:proofErr w:type="spellEnd"/>
          </w:p>
        </w:tc>
      </w:tr>
      <w:tr w:rsidR="00BE34FC" w14:paraId="1237D65A" w14:textId="77777777" w:rsidTr="00C74380">
        <w:trPr>
          <w:trHeight w:val="12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3F4D" w14:textId="77777777" w:rsidR="00BE34FC" w:rsidRDefault="00BE34FC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1A15" w14:textId="77777777" w:rsidR="00BE34FC" w:rsidRDefault="00BE34FC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5871" w14:textId="77777777" w:rsidR="00BE34FC" w:rsidRDefault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576" w14:textId="77777777" w:rsidR="00BE34FC" w:rsidRDefault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149D" w14:textId="77777777" w:rsidR="00BE34FC" w:rsidRDefault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8F38" w14:textId="77777777" w:rsidR="00BE34FC" w:rsidRDefault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3C6B" w14:textId="77777777" w:rsidR="00BE34FC" w:rsidRDefault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E34FC" w14:paraId="1D8D0889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E96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7F0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>Чи</w:t>
            </w:r>
            <w:r>
              <w:rPr>
                <w:sz w:val="28"/>
                <w:szCs w:val="28"/>
              </w:rPr>
              <w:t xml:space="preserve"> є </w:t>
            </w:r>
            <w:r w:rsidR="00BE34FC" w:rsidRPr="008C4F09">
              <w:rPr>
                <w:sz w:val="28"/>
                <w:szCs w:val="28"/>
              </w:rPr>
              <w:t xml:space="preserve">доступ до навчальних приміщень з необхідним обладнанням (комп’ютерами, мультимедійним обладнанням, </w:t>
            </w:r>
            <w:proofErr w:type="spellStart"/>
            <w:r w:rsidR="00BE34FC" w:rsidRPr="008C4F09">
              <w:rPr>
                <w:sz w:val="28"/>
                <w:szCs w:val="28"/>
              </w:rPr>
              <w:t>wi-fi</w:t>
            </w:r>
            <w:proofErr w:type="spellEnd"/>
            <w:r w:rsidR="00BE34FC" w:rsidRPr="008C4F09">
              <w:rPr>
                <w:sz w:val="28"/>
                <w:szCs w:val="28"/>
              </w:rPr>
              <w:t xml:space="preserve"> тощо)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06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C7A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95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8F0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0D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6FA66645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8F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40E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>Чи</w:t>
            </w:r>
            <w:r>
              <w:rPr>
                <w:sz w:val="28"/>
                <w:szCs w:val="28"/>
              </w:rPr>
              <w:t xml:space="preserve"> с</w:t>
            </w:r>
            <w:r w:rsidR="00BE34FC" w:rsidRPr="008C4F09">
              <w:rPr>
                <w:sz w:val="28"/>
                <w:szCs w:val="28"/>
              </w:rPr>
              <w:t>творені умови безпеки праці та навчання (дотримання санітарних норм, охорона порядку тощо)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0A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FEA2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723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532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63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55A5E5FD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686A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062D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463" w14:textId="77777777" w:rsidR="00BE34FC" w:rsidRPr="008C4F09" w:rsidRDefault="003D3D5E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>Чи</w:t>
            </w:r>
            <w:r w:rsidR="00062D72">
              <w:rPr>
                <w:sz w:val="28"/>
                <w:szCs w:val="28"/>
              </w:rPr>
              <w:t xml:space="preserve"> задовольняє</w:t>
            </w:r>
            <w:r w:rsidR="00BE34FC" w:rsidRPr="008C4F09">
              <w:rPr>
                <w:sz w:val="28"/>
                <w:szCs w:val="28"/>
              </w:rPr>
              <w:t xml:space="preserve"> робота бібліотеки (наукові і навчальні ресурси, доступ до </w:t>
            </w:r>
            <w:proofErr w:type="spellStart"/>
            <w:r w:rsidR="00BE34FC" w:rsidRPr="008C4F09">
              <w:rPr>
                <w:sz w:val="28"/>
                <w:szCs w:val="28"/>
              </w:rPr>
              <w:t>наукометричних</w:t>
            </w:r>
            <w:proofErr w:type="spellEnd"/>
            <w:r w:rsidR="00BE34FC" w:rsidRPr="008C4F09">
              <w:rPr>
                <w:sz w:val="28"/>
                <w:szCs w:val="28"/>
              </w:rPr>
              <w:t xml:space="preserve"> баз даних, електронний каталог, репозиторій, перевірка на плагіат)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05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05C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64BC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352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56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34156303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0D40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3D3D5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122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Чи достатній р</w:t>
            </w:r>
            <w:r w:rsidR="003812C4" w:rsidRPr="003812C4">
              <w:rPr>
                <w:sz w:val="28"/>
                <w:szCs w:val="28"/>
                <w:highlight w:val="yellow"/>
              </w:rPr>
              <w:t>івень</w:t>
            </w:r>
            <w:r w:rsidR="003812C4">
              <w:rPr>
                <w:sz w:val="28"/>
                <w:szCs w:val="28"/>
              </w:rPr>
              <w:t xml:space="preserve"> </w:t>
            </w:r>
            <w:r w:rsidR="00BE34FC" w:rsidRPr="008C4F09">
              <w:rPr>
                <w:sz w:val="28"/>
                <w:szCs w:val="28"/>
              </w:rPr>
              <w:t xml:space="preserve">інформування про важливі події, </w:t>
            </w:r>
            <w:r w:rsidR="00BE34FC" w:rsidRPr="008C4F09">
              <w:rPr>
                <w:sz w:val="28"/>
                <w:szCs w:val="28"/>
              </w:rPr>
              <w:lastRenderedPageBreak/>
              <w:t xml:space="preserve">заходи, досягнення університету (сайт університету, соціальні мережі, корпоративна пошта, </w:t>
            </w:r>
            <w:proofErr w:type="spellStart"/>
            <w:r w:rsidR="00BE34FC" w:rsidRPr="008C4F09">
              <w:rPr>
                <w:sz w:val="28"/>
                <w:szCs w:val="28"/>
              </w:rPr>
              <w:t>мессенджери</w:t>
            </w:r>
            <w:proofErr w:type="spellEnd"/>
            <w:r w:rsidR="00BE34FC" w:rsidRPr="008C4F09">
              <w:rPr>
                <w:sz w:val="28"/>
                <w:szCs w:val="28"/>
              </w:rPr>
              <w:t>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9D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5A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91C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12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618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526C13DC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91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5E2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D5E">
              <w:rPr>
                <w:sz w:val="28"/>
                <w:szCs w:val="28"/>
                <w:highlight w:val="yellow"/>
              </w:rPr>
              <w:t>Чи достатня, на Вашу думку,</w:t>
            </w:r>
            <w:r>
              <w:rPr>
                <w:sz w:val="28"/>
                <w:szCs w:val="28"/>
              </w:rPr>
              <w:t xml:space="preserve"> </w:t>
            </w:r>
            <w:r w:rsidR="00BE34FC" w:rsidRPr="008C4F09">
              <w:rPr>
                <w:sz w:val="28"/>
                <w:szCs w:val="28"/>
              </w:rPr>
              <w:t>інформаційна підтримка освітнього процесу - електронний журнал, електронний розклад</w:t>
            </w:r>
            <w:r w:rsidR="00C74380">
              <w:rPr>
                <w:sz w:val="28"/>
                <w:szCs w:val="28"/>
              </w:rPr>
              <w:t xml:space="preserve"> тощо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E9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1D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97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BB0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3D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380AF1C3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4D4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5419E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DB0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 xml:space="preserve">Чи </w:t>
            </w:r>
            <w:r>
              <w:rPr>
                <w:sz w:val="28"/>
                <w:szCs w:val="28"/>
              </w:rPr>
              <w:t>з</w:t>
            </w:r>
            <w:r w:rsidRPr="008C4F09">
              <w:rPr>
                <w:sz w:val="28"/>
                <w:szCs w:val="28"/>
              </w:rPr>
              <w:t>адовольняє</w:t>
            </w:r>
            <w:r>
              <w:rPr>
                <w:sz w:val="28"/>
                <w:szCs w:val="28"/>
                <w:highlight w:val="yellow"/>
              </w:rPr>
              <w:t xml:space="preserve"> Вас </w:t>
            </w:r>
            <w:r w:rsidR="00BE34FC" w:rsidRPr="008C4F09">
              <w:rPr>
                <w:sz w:val="28"/>
                <w:szCs w:val="28"/>
              </w:rPr>
              <w:t>отримання інформаційно-аналітичних матеріалів щодо результатів навчання, опитувань здобувачів вищої освіти від відділу забезпечення якості освіти, деканату, кафедри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D60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034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CD0B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D40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C8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2B126BCA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A6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C9D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 з</w:t>
            </w:r>
            <w:r w:rsidR="00BE34FC" w:rsidRPr="008C4F09">
              <w:rPr>
                <w:sz w:val="28"/>
                <w:szCs w:val="28"/>
              </w:rPr>
              <w:t>адовольняє соціально–психологічний клімат на кафедрі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E98C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06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C0F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32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09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37419E22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014A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3D3D5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D14" w14:textId="77777777" w:rsidR="00BE34FC" w:rsidRPr="008C4F09" w:rsidRDefault="003D3D5E" w:rsidP="003D3D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9EA">
              <w:rPr>
                <w:sz w:val="28"/>
                <w:szCs w:val="28"/>
                <w:highlight w:val="yellow"/>
              </w:rPr>
              <w:t>Чи</w:t>
            </w:r>
            <w:r>
              <w:rPr>
                <w:sz w:val="28"/>
                <w:szCs w:val="28"/>
              </w:rPr>
              <w:t xml:space="preserve"> є</w:t>
            </w:r>
            <w:r w:rsidR="00BE34FC" w:rsidRPr="008C4F09">
              <w:rPr>
                <w:sz w:val="28"/>
                <w:szCs w:val="28"/>
              </w:rPr>
              <w:t xml:space="preserve"> можливість скористатись послугами практичного психолога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23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2E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26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2F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7D2A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11E995DE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4B13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81B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D5E">
              <w:rPr>
                <w:sz w:val="28"/>
                <w:szCs w:val="28"/>
                <w:highlight w:val="yellow"/>
              </w:rPr>
              <w:t>Чи достатн</w:t>
            </w:r>
            <w:r>
              <w:rPr>
                <w:sz w:val="28"/>
                <w:szCs w:val="28"/>
                <w:highlight w:val="yellow"/>
              </w:rPr>
              <w:t>ьо</w:t>
            </w:r>
            <w:r w:rsidRPr="003D3D5E">
              <w:rPr>
                <w:sz w:val="28"/>
                <w:szCs w:val="28"/>
                <w:highlight w:val="yellow"/>
              </w:rPr>
              <w:t>, на Вашу думку,</w:t>
            </w:r>
            <w:r>
              <w:rPr>
                <w:sz w:val="28"/>
                <w:szCs w:val="28"/>
              </w:rPr>
              <w:t xml:space="preserve"> </w:t>
            </w:r>
            <w:r w:rsidRPr="00062D72">
              <w:rPr>
                <w:sz w:val="28"/>
                <w:szCs w:val="28"/>
              </w:rPr>
              <w:t xml:space="preserve">в університеті здійснюється </w:t>
            </w:r>
            <w:r w:rsidR="00BE34FC" w:rsidRPr="00062D72">
              <w:rPr>
                <w:sz w:val="28"/>
                <w:szCs w:val="28"/>
              </w:rPr>
              <w:t>соціальн</w:t>
            </w:r>
            <w:r w:rsidRPr="00062D72">
              <w:rPr>
                <w:sz w:val="28"/>
                <w:szCs w:val="28"/>
              </w:rPr>
              <w:t>а</w:t>
            </w:r>
            <w:r w:rsidR="00BE34FC" w:rsidRPr="00062D72">
              <w:rPr>
                <w:sz w:val="28"/>
                <w:szCs w:val="28"/>
              </w:rPr>
              <w:t xml:space="preserve"> підтримк</w:t>
            </w:r>
            <w:r w:rsidRPr="00062D72">
              <w:rPr>
                <w:sz w:val="28"/>
                <w:szCs w:val="28"/>
              </w:rPr>
              <w:t>а</w:t>
            </w:r>
            <w:r w:rsidR="00BE34FC" w:rsidRPr="00062D72">
              <w:rPr>
                <w:sz w:val="28"/>
                <w:szCs w:val="28"/>
              </w:rPr>
              <w:t xml:space="preserve"> викладачів</w:t>
            </w:r>
            <w:r>
              <w:rPr>
                <w:sz w:val="28"/>
                <w:szCs w:val="28"/>
              </w:rPr>
              <w:t xml:space="preserve"> </w:t>
            </w:r>
            <w:r w:rsidR="00BE34FC" w:rsidRPr="008C4F09">
              <w:rPr>
                <w:sz w:val="28"/>
                <w:szCs w:val="28"/>
              </w:rPr>
              <w:t xml:space="preserve">(матеріальна допомога, </w:t>
            </w:r>
            <w:r w:rsidR="00BE34FC" w:rsidRPr="002E77DB">
              <w:rPr>
                <w:color w:val="FF0000"/>
                <w:sz w:val="28"/>
                <w:szCs w:val="28"/>
              </w:rPr>
              <w:t>заходи</w:t>
            </w:r>
            <w:r w:rsidR="00BE34FC" w:rsidRPr="008C4F09">
              <w:rPr>
                <w:sz w:val="28"/>
                <w:szCs w:val="28"/>
              </w:rPr>
              <w:t>, діяльність профспілкової організації)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58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8F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360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9F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15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347760B6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CB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062D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C16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D5E">
              <w:rPr>
                <w:sz w:val="28"/>
                <w:szCs w:val="28"/>
                <w:highlight w:val="yellow"/>
              </w:rPr>
              <w:t>Чи достатн</w:t>
            </w:r>
            <w:r>
              <w:rPr>
                <w:sz w:val="28"/>
                <w:szCs w:val="28"/>
                <w:highlight w:val="yellow"/>
              </w:rPr>
              <w:t xml:space="preserve">ьо, </w:t>
            </w:r>
            <w:r w:rsidRPr="003D3D5E">
              <w:rPr>
                <w:sz w:val="28"/>
                <w:szCs w:val="28"/>
                <w:highlight w:val="yellow"/>
              </w:rPr>
              <w:t>на Вашу думку,</w:t>
            </w:r>
            <w:r>
              <w:rPr>
                <w:sz w:val="28"/>
                <w:szCs w:val="28"/>
              </w:rPr>
              <w:t xml:space="preserve"> </w:t>
            </w:r>
            <w:r w:rsidRPr="00062D72">
              <w:rPr>
                <w:sz w:val="28"/>
                <w:szCs w:val="28"/>
              </w:rPr>
              <w:t xml:space="preserve">в університеті здійснюється </w:t>
            </w:r>
            <w:r w:rsidR="00BE34FC" w:rsidRPr="00062D72">
              <w:rPr>
                <w:sz w:val="28"/>
                <w:szCs w:val="28"/>
              </w:rPr>
              <w:t>стимулювання діяльності викладачів</w:t>
            </w:r>
            <w:r w:rsidR="002E77DB" w:rsidRPr="00062D72">
              <w:rPr>
                <w:sz w:val="28"/>
                <w:szCs w:val="28"/>
              </w:rPr>
              <w:t xml:space="preserve"> </w:t>
            </w:r>
            <w:r w:rsidR="00BE34FC" w:rsidRPr="00062D72">
              <w:rPr>
                <w:sz w:val="28"/>
                <w:szCs w:val="28"/>
              </w:rPr>
              <w:t xml:space="preserve"> </w:t>
            </w:r>
            <w:r w:rsidR="00BE34FC" w:rsidRPr="008C4F09">
              <w:rPr>
                <w:sz w:val="28"/>
                <w:szCs w:val="28"/>
              </w:rPr>
              <w:t>(визнання, відзнаки, преміювання, матеріальне заохочення тощо)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C1C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30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36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AD0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3F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4F28BD66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1C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 w:rsidRPr="00062D7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892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>Чи мають змогу</w:t>
            </w:r>
            <w:r>
              <w:rPr>
                <w:sz w:val="28"/>
                <w:szCs w:val="28"/>
              </w:rPr>
              <w:t xml:space="preserve"> в</w:t>
            </w:r>
            <w:r w:rsidR="00BE34FC" w:rsidRPr="008C4F09">
              <w:rPr>
                <w:sz w:val="28"/>
                <w:szCs w:val="28"/>
              </w:rPr>
              <w:t>икладачі вільно обира</w:t>
            </w:r>
            <w:r>
              <w:rPr>
                <w:sz w:val="28"/>
                <w:szCs w:val="28"/>
              </w:rPr>
              <w:t>ти</w:t>
            </w:r>
            <w:r w:rsidR="00BE34FC" w:rsidRPr="008C4F09">
              <w:rPr>
                <w:sz w:val="28"/>
                <w:szCs w:val="28"/>
              </w:rPr>
              <w:t xml:space="preserve"> методи навчання, форми, методи, критерії оцінювання для навчальних дисциплін / освітніх компонент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29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84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992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1C94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B0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2FFB572A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49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2DC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 xml:space="preserve">Чи </w:t>
            </w:r>
            <w:r w:rsidRPr="00062D72">
              <w:rPr>
                <w:sz w:val="28"/>
                <w:szCs w:val="28"/>
                <w:highlight w:val="yellow"/>
              </w:rPr>
              <w:t>залучені</w:t>
            </w:r>
            <w:r>
              <w:rPr>
                <w:sz w:val="28"/>
                <w:szCs w:val="28"/>
              </w:rPr>
              <w:t xml:space="preserve"> </w:t>
            </w:r>
            <w:r w:rsidR="002E77DB">
              <w:rPr>
                <w:sz w:val="28"/>
                <w:szCs w:val="28"/>
              </w:rPr>
              <w:t>в</w:t>
            </w:r>
            <w:r w:rsidR="00BE34FC" w:rsidRPr="008C4F09">
              <w:rPr>
                <w:sz w:val="28"/>
                <w:szCs w:val="28"/>
              </w:rPr>
              <w:t>икладачі до розробки, моніторингу, перегляду освітніх програм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FF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69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E7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53B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36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00B27C45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832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A02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 xml:space="preserve">Чи </w:t>
            </w:r>
            <w:r w:rsidR="00BE34FC" w:rsidRPr="00062D72">
              <w:rPr>
                <w:sz w:val="28"/>
                <w:szCs w:val="28"/>
                <w:highlight w:val="yellow"/>
              </w:rPr>
              <w:t xml:space="preserve">є можливість </w:t>
            </w:r>
            <w:r w:rsidRPr="00062D72">
              <w:rPr>
                <w:sz w:val="28"/>
                <w:szCs w:val="28"/>
                <w:highlight w:val="yellow"/>
              </w:rPr>
              <w:t>у викладачів</w:t>
            </w:r>
            <w:r w:rsidRPr="008C4F09">
              <w:rPr>
                <w:sz w:val="28"/>
                <w:szCs w:val="28"/>
              </w:rPr>
              <w:t xml:space="preserve"> </w:t>
            </w:r>
            <w:r w:rsidR="00BE34FC" w:rsidRPr="008C4F09">
              <w:rPr>
                <w:sz w:val="28"/>
                <w:szCs w:val="28"/>
              </w:rPr>
              <w:t>звернутись до адміністрації, керівників структурних підрозділів Університету з ініціативами щодо покращення якості освіти в університеті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26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36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D37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8D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4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1439C07F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09E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A07" w14:textId="77777777" w:rsidR="00BE34FC" w:rsidRPr="008C4F09" w:rsidRDefault="00062D72" w:rsidP="00062D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2D72">
              <w:rPr>
                <w:sz w:val="28"/>
                <w:szCs w:val="28"/>
                <w:highlight w:val="yellow"/>
              </w:rPr>
              <w:t>Чи використовують, на Вашу думку, в</w:t>
            </w:r>
            <w:r w:rsidR="00BE34FC" w:rsidRPr="00062D72">
              <w:rPr>
                <w:sz w:val="28"/>
                <w:szCs w:val="28"/>
                <w:highlight w:val="yellow"/>
              </w:rPr>
              <w:t>икладачі</w:t>
            </w:r>
            <w:r w:rsidR="00BE34FC" w:rsidRPr="008C4F09">
              <w:rPr>
                <w:sz w:val="28"/>
                <w:szCs w:val="28"/>
              </w:rPr>
              <w:t xml:space="preserve"> результати опитувань здобувачів вищої освіти з питань якості освітніх програм для їх перегляду та покращення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2F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E43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F1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B87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92D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3F8FF270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4A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3BB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9EA">
              <w:rPr>
                <w:sz w:val="28"/>
                <w:szCs w:val="28"/>
                <w:highlight w:val="yellow"/>
              </w:rPr>
              <w:t>Чи погоджуєтеся Ви з думкою, що</w:t>
            </w:r>
            <w:r>
              <w:rPr>
                <w:sz w:val="28"/>
                <w:szCs w:val="28"/>
              </w:rPr>
              <w:t xml:space="preserve"> р</w:t>
            </w:r>
            <w:r w:rsidR="00BE34FC" w:rsidRPr="008C4F09">
              <w:rPr>
                <w:sz w:val="28"/>
                <w:szCs w:val="28"/>
              </w:rPr>
              <w:t>езультативність навчальної, наукової, організаційної діяльності викладачів поліпшуватиметься завдяки їх рейтингуванню і заохоченню за отримані результати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C50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AC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78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30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DC36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0ABAE3AF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5F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86C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9EA">
              <w:rPr>
                <w:sz w:val="28"/>
                <w:szCs w:val="28"/>
                <w:highlight w:val="yellow"/>
              </w:rPr>
              <w:t>Чи мають</w:t>
            </w:r>
            <w:r w:rsidRPr="008C4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BE34FC" w:rsidRPr="008C4F09">
              <w:rPr>
                <w:sz w:val="28"/>
                <w:szCs w:val="28"/>
              </w:rPr>
              <w:t xml:space="preserve">икладачі можливість підвищувати </w:t>
            </w:r>
            <w:r w:rsidR="00BE34FC" w:rsidRPr="008C4F09">
              <w:rPr>
                <w:sz w:val="28"/>
                <w:szCs w:val="28"/>
              </w:rPr>
              <w:lastRenderedPageBreak/>
              <w:t>кваліфікацію на базі університету за актуальною тематикою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C1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BC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A68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04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4C3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5632BFF1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80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5DE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9EA">
              <w:rPr>
                <w:sz w:val="28"/>
                <w:szCs w:val="28"/>
                <w:highlight w:val="yellow"/>
              </w:rPr>
              <w:t xml:space="preserve">Чи </w:t>
            </w:r>
            <w:r w:rsidR="00BE34FC" w:rsidRPr="005419EA">
              <w:rPr>
                <w:sz w:val="28"/>
                <w:szCs w:val="28"/>
                <w:highlight w:val="yellow"/>
              </w:rPr>
              <w:t>проводяться методичні семінари</w:t>
            </w:r>
            <w:r w:rsidRPr="005419EA">
              <w:rPr>
                <w:sz w:val="28"/>
                <w:szCs w:val="28"/>
                <w:highlight w:val="yellow"/>
              </w:rPr>
              <w:t xml:space="preserve"> на базі кафедр</w:t>
            </w:r>
            <w:r w:rsidR="00BE34FC" w:rsidRPr="005419EA">
              <w:rPr>
                <w:sz w:val="28"/>
                <w:szCs w:val="28"/>
                <w:highlight w:val="yellow"/>
              </w:rPr>
              <w:t>,</w:t>
            </w:r>
            <w:r w:rsidR="00BE34FC" w:rsidRPr="008C4F09">
              <w:rPr>
                <w:sz w:val="28"/>
                <w:szCs w:val="28"/>
              </w:rPr>
              <w:t xml:space="preserve"> які сприяють професійному розвитку та вдосконаленню педагогічної майстерності викладачів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4E3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DF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7D5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90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6C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0A0DB371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49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9F5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9EA">
              <w:rPr>
                <w:sz w:val="28"/>
                <w:szCs w:val="28"/>
                <w:highlight w:val="yellow"/>
              </w:rPr>
              <w:t>Чи мають в</w:t>
            </w:r>
            <w:r w:rsidR="00BE34FC" w:rsidRPr="005419EA">
              <w:rPr>
                <w:sz w:val="28"/>
                <w:szCs w:val="28"/>
                <w:highlight w:val="yellow"/>
              </w:rPr>
              <w:t>икладачі</w:t>
            </w:r>
            <w:r w:rsidR="00BE34FC" w:rsidRPr="008C4F09">
              <w:rPr>
                <w:sz w:val="28"/>
                <w:szCs w:val="28"/>
              </w:rPr>
              <w:t xml:space="preserve"> реальну можливість брати участь в програмах академічної мобільності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FE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FC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8D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3F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277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34FC" w14:paraId="2B192D52" w14:textId="77777777" w:rsidTr="00C7438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9F09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3D1" w14:textId="77777777" w:rsidR="00BE34FC" w:rsidRPr="008C4F09" w:rsidRDefault="005419EA" w:rsidP="005419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D5E">
              <w:rPr>
                <w:sz w:val="28"/>
                <w:szCs w:val="28"/>
                <w:highlight w:val="yellow"/>
              </w:rPr>
              <w:t>Чи достатн</w:t>
            </w:r>
            <w:r>
              <w:rPr>
                <w:sz w:val="28"/>
                <w:szCs w:val="28"/>
                <w:highlight w:val="yellow"/>
              </w:rPr>
              <w:t xml:space="preserve">ьо, </w:t>
            </w:r>
            <w:r w:rsidRPr="003D3D5E">
              <w:rPr>
                <w:sz w:val="28"/>
                <w:szCs w:val="28"/>
                <w:highlight w:val="yellow"/>
              </w:rPr>
              <w:t>на Вашу думку,</w:t>
            </w:r>
            <w:r>
              <w:rPr>
                <w:sz w:val="28"/>
                <w:szCs w:val="28"/>
              </w:rPr>
              <w:t xml:space="preserve"> в</w:t>
            </w:r>
            <w:r w:rsidR="00BE34FC" w:rsidRPr="008C4F09">
              <w:rPr>
                <w:sz w:val="28"/>
                <w:szCs w:val="28"/>
              </w:rPr>
              <w:t xml:space="preserve"> університеті діє політика академічної доброчесності серед науково-педагогічних працівників і здобувачів вищої освіти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A2E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6DA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3F41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414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0CF" w14:textId="77777777" w:rsidR="00BE34FC" w:rsidRDefault="00BE34FC" w:rsidP="00BE34F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FEC7E7F" w14:textId="77777777" w:rsidR="00BE34FC" w:rsidRDefault="00BE34FC" w:rsidP="00BE34FC">
      <w:pPr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4378"/>
        <w:gridCol w:w="4104"/>
      </w:tblGrid>
      <w:tr w:rsidR="00BE34FC" w:rsidRPr="001A54B6" w14:paraId="47264741" w14:textId="77777777" w:rsidTr="00C74380">
        <w:trPr>
          <w:trHeight w:val="507"/>
        </w:trPr>
        <w:tc>
          <w:tcPr>
            <w:tcW w:w="461" w:type="pct"/>
          </w:tcPr>
          <w:p w14:paraId="2EBDDAEE" w14:textId="77777777" w:rsidR="00BE34FC" w:rsidRPr="001A54B6" w:rsidRDefault="00BE34FC" w:rsidP="00C375F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A54B6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342" w:type="pct"/>
          </w:tcPr>
          <w:p w14:paraId="44849BA0" w14:textId="77777777" w:rsidR="00BE34FC" w:rsidRPr="001A54B6" w:rsidRDefault="00BE34FC" w:rsidP="00C375FD">
            <w:pPr>
              <w:jc w:val="center"/>
              <w:rPr>
                <w:b/>
                <w:strike/>
                <w:sz w:val="28"/>
                <w:szCs w:val="28"/>
              </w:rPr>
            </w:pPr>
            <w:r w:rsidRPr="003812C4">
              <w:rPr>
                <w:b/>
                <w:bCs/>
                <w:sz w:val="28"/>
                <w:szCs w:val="28"/>
                <w:highlight w:val="yellow"/>
              </w:rPr>
              <w:t>Кращі практики викладання</w:t>
            </w:r>
            <w:r w:rsidRPr="001A54B6">
              <w:rPr>
                <w:b/>
                <w:bCs/>
                <w:sz w:val="28"/>
                <w:szCs w:val="28"/>
              </w:rPr>
              <w:t xml:space="preserve"> </w:t>
            </w:r>
            <w:r w:rsidR="00BE6A5E" w:rsidRPr="00BE6A5E">
              <w:rPr>
                <w:b/>
                <w:bCs/>
                <w:sz w:val="28"/>
                <w:szCs w:val="28"/>
                <w:highlight w:val="yellow"/>
              </w:rPr>
              <w:t>???</w:t>
            </w:r>
          </w:p>
        </w:tc>
        <w:tc>
          <w:tcPr>
            <w:tcW w:w="2196" w:type="pct"/>
          </w:tcPr>
          <w:p w14:paraId="2E5327B0" w14:textId="77777777" w:rsidR="00BE34FC" w:rsidRPr="001A54B6" w:rsidRDefault="00BE34FC" w:rsidP="00C375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34FC" w:rsidRPr="001A54B6" w14:paraId="356D613C" w14:textId="77777777" w:rsidTr="00C74380">
        <w:tc>
          <w:tcPr>
            <w:tcW w:w="461" w:type="pct"/>
          </w:tcPr>
          <w:p w14:paraId="22886AEC" w14:textId="77777777" w:rsidR="00BE34FC" w:rsidRPr="001A54B6" w:rsidRDefault="00BE34FC" w:rsidP="00C375F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342" w:type="pct"/>
          </w:tcPr>
          <w:p w14:paraId="667A9F32" w14:textId="77777777" w:rsidR="00BE34FC" w:rsidRPr="00BE34FC" w:rsidRDefault="00BE34FC" w:rsidP="00BE34FC">
            <w:pPr>
              <w:rPr>
                <w:strike/>
                <w:sz w:val="28"/>
                <w:szCs w:val="28"/>
              </w:rPr>
            </w:pPr>
            <w:r w:rsidRPr="00BE34FC">
              <w:rPr>
                <w:sz w:val="26"/>
                <w:szCs w:val="26"/>
              </w:rPr>
              <w:t>Викладачем якої групи кафедри Ви є (множинний вибір):</w:t>
            </w:r>
          </w:p>
        </w:tc>
        <w:tc>
          <w:tcPr>
            <w:tcW w:w="2196" w:type="pct"/>
          </w:tcPr>
          <w:p w14:paraId="093A3B9A" w14:textId="77777777" w:rsidR="00BE34FC" w:rsidRDefault="00BE34FC" w:rsidP="00BE34FC">
            <w:pPr>
              <w:rPr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1) </w:t>
            </w:r>
            <w:proofErr w:type="spellStart"/>
            <w:r w:rsidRPr="00203156">
              <w:rPr>
                <w:sz w:val="26"/>
                <w:szCs w:val="26"/>
              </w:rPr>
              <w:t>соціогуманітарної</w:t>
            </w:r>
            <w:proofErr w:type="spellEnd"/>
          </w:p>
          <w:p w14:paraId="1A0D2EC8" w14:textId="77777777" w:rsidR="00BE34FC" w:rsidRDefault="00BE34FC" w:rsidP="00BE34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точних наук</w:t>
            </w:r>
          </w:p>
          <w:p w14:paraId="06C86C1A" w14:textId="77777777" w:rsidR="00BE34FC" w:rsidRDefault="00BE34FC" w:rsidP="00BE34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proofErr w:type="spellStart"/>
            <w:r>
              <w:rPr>
                <w:sz w:val="28"/>
                <w:szCs w:val="28"/>
                <w:lang w:eastAsia="en-US"/>
              </w:rPr>
              <w:t>загальноуніверситетської</w:t>
            </w:r>
            <w:proofErr w:type="spellEnd"/>
          </w:p>
          <w:p w14:paraId="51E7D2D3" w14:textId="77777777" w:rsidR="00BE34FC" w:rsidRDefault="00BE34FC" w:rsidP="00BE34FC">
            <w:pPr>
              <w:rPr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4) </w:t>
            </w:r>
            <w:r w:rsidRPr="00203156">
              <w:rPr>
                <w:sz w:val="26"/>
                <w:szCs w:val="26"/>
              </w:rPr>
              <w:t>випускової</w:t>
            </w:r>
          </w:p>
          <w:p w14:paraId="458FB707" w14:textId="77777777" w:rsidR="00BE34FC" w:rsidRPr="001A54B6" w:rsidRDefault="00BE34FC" w:rsidP="00C37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="00C74380">
              <w:rPr>
                <w:sz w:val="28"/>
                <w:szCs w:val="28"/>
              </w:rPr>
              <w:t>інше</w:t>
            </w:r>
          </w:p>
        </w:tc>
      </w:tr>
    </w:tbl>
    <w:p w14:paraId="4037FE88" w14:textId="77777777" w:rsidR="00BE34FC" w:rsidRDefault="00BE34FC" w:rsidP="00BE34FC">
      <w:pPr>
        <w:rPr>
          <w:sz w:val="26"/>
          <w:szCs w:val="26"/>
        </w:rPr>
      </w:pPr>
    </w:p>
    <w:p w14:paraId="3F2C890A" w14:textId="77777777" w:rsidR="00BE34FC" w:rsidRDefault="00BE34FC" w:rsidP="00BE34FC">
      <w:pPr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4693"/>
        <w:gridCol w:w="3790"/>
      </w:tblGrid>
      <w:tr w:rsidR="00BE34FC" w:rsidRPr="001A54B6" w14:paraId="7C61AA81" w14:textId="77777777" w:rsidTr="00C74380">
        <w:trPr>
          <w:trHeight w:val="507"/>
        </w:trPr>
        <w:tc>
          <w:tcPr>
            <w:tcW w:w="461" w:type="pct"/>
          </w:tcPr>
          <w:p w14:paraId="2A92121C" w14:textId="77777777" w:rsidR="00BE34FC" w:rsidRPr="001A54B6" w:rsidRDefault="00BE34FC" w:rsidP="00C375F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A54B6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511" w:type="pct"/>
          </w:tcPr>
          <w:p w14:paraId="40CD8EF8" w14:textId="77777777" w:rsidR="00BE34FC" w:rsidRPr="001A54B6" w:rsidRDefault="00BE34FC" w:rsidP="00C375FD">
            <w:pPr>
              <w:jc w:val="center"/>
              <w:rPr>
                <w:b/>
                <w:strike/>
                <w:sz w:val="28"/>
                <w:szCs w:val="28"/>
              </w:rPr>
            </w:pPr>
            <w:r w:rsidRPr="00BE6A5E">
              <w:rPr>
                <w:b/>
                <w:bCs/>
                <w:sz w:val="28"/>
                <w:szCs w:val="28"/>
                <w:highlight w:val="yellow"/>
              </w:rPr>
              <w:t>Кращі практики викладання</w:t>
            </w:r>
            <w:r w:rsidR="00BE6A5E" w:rsidRPr="00BE6A5E">
              <w:rPr>
                <w:b/>
                <w:bCs/>
                <w:sz w:val="28"/>
                <w:szCs w:val="28"/>
                <w:highlight w:val="yellow"/>
              </w:rPr>
              <w:t>????</w:t>
            </w:r>
            <w:r w:rsidRPr="001A54B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28" w:type="pct"/>
          </w:tcPr>
          <w:p w14:paraId="28F28EEC" w14:textId="77777777" w:rsidR="00BE34FC" w:rsidRPr="001A54B6" w:rsidRDefault="00BE34FC" w:rsidP="00C375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4380" w:rsidRPr="001A54B6" w14:paraId="084663CE" w14:textId="77777777" w:rsidTr="00C74380">
        <w:tc>
          <w:tcPr>
            <w:tcW w:w="461" w:type="pct"/>
          </w:tcPr>
          <w:p w14:paraId="49D70E99" w14:textId="77777777" w:rsidR="00C74380" w:rsidRPr="001A54B6" w:rsidRDefault="00C74380" w:rsidP="00C743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511" w:type="pct"/>
          </w:tcPr>
          <w:p w14:paraId="5A57E79C" w14:textId="77777777" w:rsidR="00C74380" w:rsidRPr="001A54B6" w:rsidRDefault="00C74380" w:rsidP="00BE6A5E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A54B6">
              <w:rPr>
                <w:sz w:val="28"/>
                <w:szCs w:val="28"/>
                <w:lang w:val="uk-UA"/>
              </w:rPr>
              <w:t>Зазначте</w:t>
            </w:r>
            <w:r w:rsidR="00BE6A5E">
              <w:rPr>
                <w:sz w:val="28"/>
                <w:szCs w:val="28"/>
                <w:lang w:val="uk-UA"/>
              </w:rPr>
              <w:t>, які, на</w:t>
            </w:r>
            <w:r w:rsidRPr="001A54B6">
              <w:rPr>
                <w:sz w:val="28"/>
                <w:szCs w:val="28"/>
                <w:lang w:val="uk-UA"/>
              </w:rPr>
              <w:t xml:space="preserve"> </w:t>
            </w:r>
            <w:r w:rsidR="00BE6A5E">
              <w:rPr>
                <w:sz w:val="28"/>
                <w:szCs w:val="28"/>
                <w:lang w:val="uk-UA"/>
              </w:rPr>
              <w:t xml:space="preserve">Вашу думку, </w:t>
            </w:r>
            <w:r>
              <w:rPr>
                <w:sz w:val="28"/>
                <w:szCs w:val="28"/>
                <w:lang w:val="uk-UA"/>
              </w:rPr>
              <w:t>сильні сторони</w:t>
            </w:r>
            <w:r w:rsidR="00BE6A5E">
              <w:rPr>
                <w:sz w:val="28"/>
                <w:szCs w:val="28"/>
                <w:lang w:val="uk-UA"/>
              </w:rPr>
              <w:t xml:space="preserve">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E6A5E">
              <w:rPr>
                <w:sz w:val="28"/>
                <w:szCs w:val="28"/>
                <w:lang w:val="uk-UA"/>
              </w:rPr>
              <w:t xml:space="preserve">переваги  </w:t>
            </w:r>
            <w:r>
              <w:rPr>
                <w:sz w:val="28"/>
                <w:szCs w:val="28"/>
                <w:lang w:val="uk-UA"/>
              </w:rPr>
              <w:t>освітнього процесу</w:t>
            </w:r>
          </w:p>
        </w:tc>
        <w:tc>
          <w:tcPr>
            <w:tcW w:w="2028" w:type="pct"/>
          </w:tcPr>
          <w:p w14:paraId="795D3851" w14:textId="77777777" w:rsidR="00C74380" w:rsidRPr="001A54B6" w:rsidRDefault="00C74380" w:rsidP="00C74380">
            <w:pPr>
              <w:rPr>
                <w:sz w:val="28"/>
                <w:szCs w:val="28"/>
              </w:rPr>
            </w:pPr>
          </w:p>
        </w:tc>
      </w:tr>
      <w:tr w:rsidR="00C74380" w:rsidRPr="001A54B6" w14:paraId="61BDCD00" w14:textId="77777777" w:rsidTr="00C74380">
        <w:tc>
          <w:tcPr>
            <w:tcW w:w="461" w:type="pct"/>
          </w:tcPr>
          <w:p w14:paraId="0F6F8A5D" w14:textId="77777777" w:rsidR="00C74380" w:rsidRPr="001A54B6" w:rsidRDefault="00C74380" w:rsidP="00C743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2511" w:type="pct"/>
          </w:tcPr>
          <w:p w14:paraId="451BD1EC" w14:textId="77777777" w:rsidR="00C74380" w:rsidRPr="001A54B6" w:rsidRDefault="00C74380" w:rsidP="00C74380">
            <w:pPr>
              <w:pStyle w:val="a6"/>
              <w:ind w:left="0"/>
              <w:jc w:val="both"/>
              <w:rPr>
                <w:strike/>
                <w:sz w:val="28"/>
                <w:szCs w:val="28"/>
                <w:lang w:val="uk-UA"/>
              </w:rPr>
            </w:pPr>
            <w:r w:rsidRPr="001A54B6">
              <w:rPr>
                <w:sz w:val="28"/>
                <w:szCs w:val="28"/>
                <w:lang w:val="uk-UA"/>
              </w:rPr>
              <w:t xml:space="preserve">Зазначте </w:t>
            </w:r>
            <w:r>
              <w:rPr>
                <w:sz w:val="28"/>
                <w:szCs w:val="28"/>
                <w:lang w:val="uk-UA"/>
              </w:rPr>
              <w:t>складові освітнього процесу</w:t>
            </w:r>
            <w:r w:rsidRPr="001A54B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які, на Вашу думку,</w:t>
            </w:r>
            <w:r w:rsidRPr="001A54B6">
              <w:rPr>
                <w:sz w:val="28"/>
                <w:szCs w:val="28"/>
                <w:lang w:val="uk-UA"/>
              </w:rPr>
              <w:t xml:space="preserve"> потребують вдосконалення</w:t>
            </w:r>
            <w:r w:rsidRPr="001A54B6">
              <w:rPr>
                <w:strike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28" w:type="pct"/>
          </w:tcPr>
          <w:p w14:paraId="57513728" w14:textId="77777777" w:rsidR="00C74380" w:rsidRPr="001A54B6" w:rsidRDefault="00C74380" w:rsidP="00C74380">
            <w:pPr>
              <w:rPr>
                <w:sz w:val="28"/>
                <w:szCs w:val="28"/>
              </w:rPr>
            </w:pPr>
          </w:p>
        </w:tc>
      </w:tr>
    </w:tbl>
    <w:p w14:paraId="496E602D" w14:textId="77777777" w:rsidR="00BE34FC" w:rsidRDefault="00BE34FC" w:rsidP="00BE34FC">
      <w:pPr>
        <w:rPr>
          <w:sz w:val="28"/>
          <w:szCs w:val="28"/>
          <w:lang w:eastAsia="en-US"/>
        </w:rPr>
      </w:pPr>
    </w:p>
    <w:p w14:paraId="2A6C7CC2" w14:textId="77777777" w:rsidR="00BE34FC" w:rsidRDefault="00BE34FC" w:rsidP="00BE34FC">
      <w:pPr>
        <w:rPr>
          <w:sz w:val="28"/>
          <w:szCs w:val="28"/>
          <w:lang w:eastAsia="en-US"/>
        </w:rPr>
      </w:pPr>
    </w:p>
    <w:p w14:paraId="1EFAF339" w14:textId="77777777" w:rsidR="00963E1D" w:rsidRDefault="00BE34FC" w:rsidP="00BE34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Дякуємо за Ваші відповіді</w:t>
      </w:r>
      <w:r w:rsidR="00C74380">
        <w:rPr>
          <w:b/>
          <w:sz w:val="28"/>
          <w:szCs w:val="28"/>
        </w:rPr>
        <w:t xml:space="preserve"> та пропозиції</w:t>
      </w:r>
      <w:r>
        <w:rPr>
          <w:b/>
          <w:sz w:val="28"/>
          <w:szCs w:val="28"/>
        </w:rPr>
        <w:t>!</w:t>
      </w:r>
    </w:p>
    <w:p w14:paraId="1C5195E5" w14:textId="77777777" w:rsidR="000D719B" w:rsidRDefault="000D719B" w:rsidP="00BE34FC">
      <w:pPr>
        <w:spacing w:line="360" w:lineRule="auto"/>
        <w:jc w:val="center"/>
        <w:rPr>
          <w:b/>
          <w:sz w:val="28"/>
          <w:szCs w:val="28"/>
        </w:rPr>
      </w:pPr>
    </w:p>
    <w:p w14:paraId="00F030E9" w14:textId="77777777" w:rsidR="000D719B" w:rsidRDefault="000D719B" w:rsidP="00BE34FC">
      <w:pPr>
        <w:spacing w:line="360" w:lineRule="auto"/>
        <w:jc w:val="center"/>
        <w:rPr>
          <w:b/>
          <w:sz w:val="28"/>
          <w:szCs w:val="28"/>
        </w:rPr>
      </w:pPr>
    </w:p>
    <w:sectPr w:rsidR="000D719B" w:rsidSect="0016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3A1B"/>
    <w:multiLevelType w:val="hybridMultilevel"/>
    <w:tmpl w:val="626C3A98"/>
    <w:lvl w:ilvl="0" w:tplc="A0E85AE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85D"/>
    <w:multiLevelType w:val="hybridMultilevel"/>
    <w:tmpl w:val="F058240E"/>
    <w:lvl w:ilvl="0" w:tplc="D2440E24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A0E"/>
    <w:multiLevelType w:val="hybridMultilevel"/>
    <w:tmpl w:val="9B84C0F4"/>
    <w:lvl w:ilvl="0" w:tplc="6366E032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415DC"/>
    <w:multiLevelType w:val="hybridMultilevel"/>
    <w:tmpl w:val="0ED8C49C"/>
    <w:lvl w:ilvl="0" w:tplc="A9000DC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2995"/>
    <w:multiLevelType w:val="hybridMultilevel"/>
    <w:tmpl w:val="00FAC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229A5"/>
    <w:multiLevelType w:val="hybridMultilevel"/>
    <w:tmpl w:val="0D364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31DB1"/>
    <w:multiLevelType w:val="hybridMultilevel"/>
    <w:tmpl w:val="79320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43"/>
    <w:rsid w:val="00062D72"/>
    <w:rsid w:val="000A0712"/>
    <w:rsid w:val="000B2AC1"/>
    <w:rsid w:val="000D719B"/>
    <w:rsid w:val="00167FE6"/>
    <w:rsid w:val="00272B0A"/>
    <w:rsid w:val="00291628"/>
    <w:rsid w:val="002E77DB"/>
    <w:rsid w:val="0034601E"/>
    <w:rsid w:val="0036607E"/>
    <w:rsid w:val="00366728"/>
    <w:rsid w:val="003812C4"/>
    <w:rsid w:val="00392B43"/>
    <w:rsid w:val="003D3D5E"/>
    <w:rsid w:val="003F0E97"/>
    <w:rsid w:val="00465C86"/>
    <w:rsid w:val="005053A4"/>
    <w:rsid w:val="005415CE"/>
    <w:rsid w:val="005419EA"/>
    <w:rsid w:val="005E7D25"/>
    <w:rsid w:val="008B16CF"/>
    <w:rsid w:val="00963E1D"/>
    <w:rsid w:val="00AC7D5A"/>
    <w:rsid w:val="00BE34FC"/>
    <w:rsid w:val="00BE6A5E"/>
    <w:rsid w:val="00C74380"/>
    <w:rsid w:val="00CA7023"/>
    <w:rsid w:val="00CF3343"/>
    <w:rsid w:val="00D3611F"/>
    <w:rsid w:val="00EB7A7B"/>
    <w:rsid w:val="00F26EDB"/>
    <w:rsid w:val="00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6ABC"/>
  <w15:docId w15:val="{B6CF05A6-8EDC-4950-B238-FF90B9C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4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5C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465C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styleId="a5">
    <w:name w:val="Emphasis"/>
    <w:basedOn w:val="a0"/>
    <w:qFormat/>
    <w:rsid w:val="00465C86"/>
    <w:rPr>
      <w:i/>
      <w:iCs/>
    </w:rPr>
  </w:style>
  <w:style w:type="paragraph" w:styleId="a6">
    <w:name w:val="List Paragraph"/>
    <w:basedOn w:val="a"/>
    <w:uiPriority w:val="99"/>
    <w:qFormat/>
    <w:rsid w:val="00465C86"/>
    <w:pPr>
      <w:ind w:left="720"/>
      <w:contextualSpacing/>
    </w:pPr>
    <w:rPr>
      <w:lang w:val="ru-RU"/>
    </w:rPr>
  </w:style>
  <w:style w:type="paragraph" w:customStyle="1" w:styleId="Default">
    <w:name w:val="Default"/>
    <w:uiPriority w:val="99"/>
    <w:rsid w:val="00BE34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60AE-7B5F-4E17-A327-5BCE9137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Нікітенко Ганна Олегівна</cp:lastModifiedBy>
  <cp:revision>2</cp:revision>
  <dcterms:created xsi:type="dcterms:W3CDTF">2021-12-07T08:13:00Z</dcterms:created>
  <dcterms:modified xsi:type="dcterms:W3CDTF">2021-12-07T08:13:00Z</dcterms:modified>
</cp:coreProperties>
</file>